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ОИК-Габрово на </w:t>
      </w:r>
      <w:r>
        <w:rPr>
          <w:b/>
          <w:sz w:val="28"/>
          <w:szCs w:val="28"/>
          <w:lang w:val="en-US"/>
        </w:rPr>
        <w:t>0</w:t>
      </w:r>
      <w:r w:rsidR="008000EA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8000E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8000EA">
        <w:rPr>
          <w:b/>
          <w:sz w:val="28"/>
          <w:szCs w:val="28"/>
          <w:lang w:val="en-US"/>
        </w:rPr>
        <w:t>6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8000EA" w:rsidP="003B6C18">
            <w:pPr>
              <w:jc w:val="both"/>
            </w:pPr>
            <w:r>
              <w:t xml:space="preserve">Формиране на единните номера на избирателните секции в община Габрово за произвеждане на изборите за общински </w:t>
            </w:r>
            <w:proofErr w:type="spellStart"/>
            <w:r>
              <w:t>съветници</w:t>
            </w:r>
            <w:proofErr w:type="spellEnd"/>
            <w:r>
              <w:t xml:space="preserve"> и за кметове на 2</w:t>
            </w:r>
            <w:r>
              <w:rPr>
                <w:lang w:val="en-US"/>
              </w:rPr>
              <w:t>7</w:t>
            </w:r>
            <w:r>
              <w:t>.10.201</w:t>
            </w:r>
            <w:r>
              <w:rPr>
                <w:lang w:val="en-US"/>
              </w:rPr>
              <w:t>9</w:t>
            </w:r>
            <w:r>
              <w:t>г.</w:t>
            </w:r>
            <w:r w:rsidR="0044095A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Pr="0044095A" w:rsidRDefault="0044095A" w:rsidP="0044095A">
            <w:pPr>
              <w:snapToGrid w:val="0"/>
              <w:spacing w:line="360" w:lineRule="auto"/>
            </w:pPr>
            <w:r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554480" w:rsidP="003B6C18">
            <w:pPr>
              <w:pStyle w:val="NoSpacing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Определяне и обявяване на номерата на изборните райони в община Габрово</w:t>
            </w:r>
            <w:r w:rsidR="0044095A"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>
            <w:r w:rsidRPr="00A25E7B">
              <w:rPr>
                <w:sz w:val="22"/>
                <w:szCs w:val="22"/>
                <w:lang w:val="en-US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Default="001833CE" w:rsidP="003B6C18">
            <w:pPr>
              <w:jc w:val="both"/>
            </w:pPr>
            <w:r>
              <w:rPr>
                <w:color w:val="000000"/>
                <w:shd w:val="clear" w:color="auto" w:fill="FEFEFE"/>
              </w:rPr>
              <w:t xml:space="preserve">Определяне на броя на мандатите за общински </w:t>
            </w:r>
            <w:proofErr w:type="spellStart"/>
            <w:r>
              <w:rPr>
                <w:color w:val="000000"/>
                <w:shd w:val="clear" w:color="auto" w:fill="FEFEFE"/>
              </w:rPr>
              <w:t>съветници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при произвеждане на изборите за общински </w:t>
            </w:r>
            <w:proofErr w:type="spellStart"/>
            <w:r>
              <w:rPr>
                <w:color w:val="000000"/>
                <w:shd w:val="clear" w:color="auto" w:fill="FEFEFE"/>
              </w:rPr>
              <w:t>съветници</w:t>
            </w:r>
            <w:proofErr w:type="spellEnd"/>
            <w:r>
              <w:rPr>
                <w:color w:val="000000"/>
                <w:shd w:val="clear" w:color="auto" w:fill="FEFEFE"/>
              </w:rPr>
              <w:t xml:space="preserve"> и за кметове на 2</w:t>
            </w:r>
            <w:r>
              <w:rPr>
                <w:color w:val="000000"/>
                <w:shd w:val="clear" w:color="auto" w:fill="FEFEFE"/>
                <w:lang w:val="en-US"/>
              </w:rPr>
              <w:t>7</w:t>
            </w:r>
            <w:r>
              <w:rPr>
                <w:color w:val="000000"/>
                <w:shd w:val="clear" w:color="auto" w:fill="FEFEFE"/>
              </w:rPr>
              <w:t xml:space="preserve"> октомври 201</w:t>
            </w:r>
            <w:r>
              <w:rPr>
                <w:color w:val="000000"/>
                <w:shd w:val="clear" w:color="auto" w:fill="FEFEFE"/>
                <w:lang w:val="en-US"/>
              </w:rPr>
              <w:t>9</w:t>
            </w:r>
            <w:r>
              <w:rPr>
                <w:color w:val="000000"/>
                <w:shd w:val="clear" w:color="auto" w:fill="FEFEFE"/>
              </w:rPr>
              <w:t xml:space="preserve"> г. </w:t>
            </w:r>
            <w:r>
              <w:rPr>
                <w:color w:val="000000"/>
                <w:shd w:val="clear" w:color="auto" w:fill="FEFEFE"/>
                <w:lang w:val="en-US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>
            <w:r w:rsidRPr="00A25E7B">
              <w:rPr>
                <w:sz w:val="22"/>
                <w:szCs w:val="22"/>
                <w:lang w:val="en-US"/>
              </w:rPr>
              <w:t>МН</w:t>
            </w:r>
          </w:p>
        </w:tc>
      </w:tr>
      <w:tr w:rsidR="003B6C18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C18" w:rsidRPr="0044095A" w:rsidRDefault="003B6C18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6C18" w:rsidRDefault="003B6C18" w:rsidP="003B6C18">
            <w:pPr>
              <w:pStyle w:val="NormalWeb"/>
              <w:jc w:val="both"/>
              <w:rPr>
                <w:color w:val="000000"/>
                <w:shd w:val="clear" w:color="auto" w:fill="FEFEFE"/>
              </w:rPr>
            </w:pPr>
            <w:r>
              <w:t xml:space="preserve">Поправка на техническа грешка в Решение № </w:t>
            </w:r>
            <w:r>
              <w:rPr>
                <w:lang w:val="en-US"/>
              </w:rPr>
              <w:t>4</w:t>
            </w:r>
            <w:r>
              <w:t>-МИ/</w:t>
            </w:r>
            <w:r>
              <w:rPr>
                <w:lang w:val="en-US"/>
              </w:rPr>
              <w:t xml:space="preserve"> 04.09.2019г. </w:t>
            </w:r>
            <w:proofErr w:type="spellStart"/>
            <w:r>
              <w:rPr>
                <w:lang w:val="en-US"/>
              </w:rPr>
              <w:t>на</w:t>
            </w:r>
            <w:proofErr w:type="spellEnd"/>
            <w:r>
              <w:rPr>
                <w:lang w:val="en-US"/>
              </w:rPr>
              <w:t xml:space="preserve"> ОИК - </w:t>
            </w:r>
            <w:proofErr w:type="spellStart"/>
            <w:r>
              <w:rPr>
                <w:lang w:val="en-US"/>
              </w:rPr>
              <w:t>Габрово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C18" w:rsidRPr="003B6C18" w:rsidRDefault="003B6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</w:t>
            </w:r>
          </w:p>
        </w:tc>
      </w:tr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44095A" w:rsidRDefault="0044095A" w:rsidP="0044095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095A" w:rsidRPr="008000EA" w:rsidRDefault="008000EA" w:rsidP="0044095A">
            <w:pPr>
              <w:jc w:val="both"/>
            </w:pPr>
            <w:r>
              <w:rPr>
                <w:sz w:val="22"/>
                <w:szCs w:val="22"/>
                <w:lang w:val="en-US"/>
              </w:rPr>
              <w:t>Разни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95A" w:rsidRDefault="0044095A"/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4095A"/>
    <w:rsid w:val="001833CE"/>
    <w:rsid w:val="001D7E39"/>
    <w:rsid w:val="001E6A45"/>
    <w:rsid w:val="003B6C18"/>
    <w:rsid w:val="0044095A"/>
    <w:rsid w:val="00495ABA"/>
    <w:rsid w:val="004C3C65"/>
    <w:rsid w:val="00554480"/>
    <w:rsid w:val="00673B16"/>
    <w:rsid w:val="00693562"/>
    <w:rsid w:val="008000EA"/>
    <w:rsid w:val="00831929"/>
    <w:rsid w:val="00A0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95A"/>
    <w:pPr>
      <w:ind w:left="720"/>
      <w:contextualSpacing/>
    </w:pPr>
  </w:style>
  <w:style w:type="paragraph" w:styleId="NoSpacing">
    <w:name w:val="No Spacing"/>
    <w:uiPriority w:val="1"/>
    <w:qFormat/>
    <w:rsid w:val="005544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B6C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Company>Grizli777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</cp:revision>
  <dcterms:created xsi:type="dcterms:W3CDTF">2019-09-09T08:01:00Z</dcterms:created>
  <dcterms:modified xsi:type="dcterms:W3CDTF">2019-09-09T10:49:00Z</dcterms:modified>
</cp:coreProperties>
</file>