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9A3C72" w:rsidRPr="009A3C72">
        <w:rPr>
          <w:b/>
          <w:sz w:val="28"/>
          <w:szCs w:val="28"/>
          <w:lang w:val="ru-RU"/>
        </w:rPr>
        <w:t>0</w:t>
      </w:r>
      <w:r w:rsidR="009A3AC0">
        <w:rPr>
          <w:b/>
          <w:sz w:val="28"/>
          <w:szCs w:val="28"/>
          <w:lang w:val="ru-RU"/>
        </w:rPr>
        <w:t>9</w:t>
      </w:r>
      <w:r w:rsidRPr="008C64C6">
        <w:rPr>
          <w:b/>
          <w:sz w:val="28"/>
          <w:szCs w:val="28"/>
        </w:rPr>
        <w:t>.</w:t>
      </w:r>
      <w:r w:rsidR="0055269B" w:rsidRPr="008C64C6">
        <w:rPr>
          <w:b/>
          <w:sz w:val="28"/>
          <w:szCs w:val="28"/>
        </w:rPr>
        <w:t>0</w:t>
      </w:r>
      <w:r w:rsidR="009A3AC0">
        <w:rPr>
          <w:b/>
          <w:sz w:val="28"/>
          <w:szCs w:val="28"/>
        </w:rPr>
        <w:t>9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9A3AC0">
        <w:rPr>
          <w:b/>
          <w:sz w:val="28"/>
          <w:szCs w:val="28"/>
        </w:rPr>
        <w:t>0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9A3C72" w:rsidRDefault="00050386" w:rsidP="006077A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9A3AC0">
        <w:rPr>
          <w:b/>
          <w:sz w:val="28"/>
          <w:szCs w:val="28"/>
        </w:rPr>
        <w:t>0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9A3AC0" w:rsidP="009A3C7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9A3AC0">
              <w:rPr>
                <w:lang w:val="bg-BG"/>
              </w:rPr>
              <w:t>Определяне на общодостъпно място за обявяване на решения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2A5AE9" w:rsidP="009A3AC0">
            <w:pPr>
              <w:snapToGrid w:val="0"/>
              <w:spacing w:line="360" w:lineRule="auto"/>
              <w:rPr>
                <w:lang w:eastAsia="en-US"/>
              </w:rPr>
            </w:pPr>
            <w:r w:rsidRPr="002A5AE9">
              <w:rPr>
                <w:lang w:eastAsia="en-US"/>
              </w:rPr>
              <w:t>М</w:t>
            </w:r>
            <w:r w:rsidR="009A3AC0">
              <w:rPr>
                <w:lang w:eastAsia="en-US"/>
              </w:rPr>
              <w:t>Н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C72" w:rsidRPr="00841269" w:rsidRDefault="009A3AC0" w:rsidP="00281051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9A3AC0">
              <w:rPr>
                <w:lang w:val="bg-BG"/>
              </w:rPr>
              <w:t>Приемно време за граждани, организация на заседанията на ОИК – Габрово, начина на приемане на решения и номерирането им, график на дежурства за периода 11.09.2023 г. – 30.09.2023г.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4C36AC" w:rsidRDefault="009A3C72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9A3AC0">
              <w:rPr>
                <w:lang w:eastAsia="en-US"/>
              </w:rPr>
              <w:t>Н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C72" w:rsidRPr="00CF7B1B" w:rsidRDefault="009A3AC0" w:rsidP="005B1E08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9A3AC0">
              <w:rPr>
                <w:lang w:val="bg-BG"/>
              </w:rPr>
              <w:t>Определяне броя на печатите на ОИК-Габрово и начина за защита им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Default="009A3C72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9A3AC0">
              <w:rPr>
                <w:lang w:eastAsia="en-US"/>
              </w:rPr>
              <w:t>Н</w:t>
            </w:r>
          </w:p>
        </w:tc>
      </w:tr>
      <w:tr w:rsidR="009A3AC0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AC0" w:rsidRPr="00A76BBB" w:rsidRDefault="009A3AC0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AC0" w:rsidRPr="009A3AC0" w:rsidRDefault="009A3AC0" w:rsidP="005B1E08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9A3AC0">
              <w:rPr>
                <w:lang w:val="bg-BG"/>
              </w:rPr>
              <w:t xml:space="preserve">Определяне на начален и краен срок за приемане на заявления за регистрация в ОИК – Габрово на партии, коалиции, местни коалиции и инициативни комитети за участие в изборите за общински </w:t>
            </w:r>
            <w:proofErr w:type="spellStart"/>
            <w:r w:rsidRPr="009A3AC0">
              <w:rPr>
                <w:lang w:val="bg-BG"/>
              </w:rPr>
              <w:t>съветници</w:t>
            </w:r>
            <w:proofErr w:type="spellEnd"/>
            <w:r w:rsidRPr="009A3AC0">
              <w:rPr>
                <w:lang w:val="bg-BG"/>
              </w:rPr>
              <w:t xml:space="preserve"> и за кметове на 29.10.2023г.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AC0" w:rsidRDefault="009A3AC0" w:rsidP="005B1E08">
            <w:pPr>
              <w:snapToGrid w:val="0"/>
              <w:spacing w:line="360" w:lineRule="auto"/>
              <w:rPr>
                <w:lang w:eastAsia="en-US"/>
              </w:rPr>
            </w:pP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76CB6"/>
    <w:rsid w:val="00182915"/>
    <w:rsid w:val="00192B83"/>
    <w:rsid w:val="001A2BE5"/>
    <w:rsid w:val="001A5ACE"/>
    <w:rsid w:val="001B4102"/>
    <w:rsid w:val="001C1A85"/>
    <w:rsid w:val="001F1C9A"/>
    <w:rsid w:val="00253DD1"/>
    <w:rsid w:val="0026765E"/>
    <w:rsid w:val="002A5AE9"/>
    <w:rsid w:val="002B5295"/>
    <w:rsid w:val="003245F8"/>
    <w:rsid w:val="00392A1C"/>
    <w:rsid w:val="00433627"/>
    <w:rsid w:val="004456A4"/>
    <w:rsid w:val="004C36AC"/>
    <w:rsid w:val="004D285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E372C"/>
    <w:rsid w:val="00704587"/>
    <w:rsid w:val="00724914"/>
    <w:rsid w:val="007577F6"/>
    <w:rsid w:val="00770671"/>
    <w:rsid w:val="00782DE7"/>
    <w:rsid w:val="00795875"/>
    <w:rsid w:val="007A44A6"/>
    <w:rsid w:val="007F4C03"/>
    <w:rsid w:val="008001D6"/>
    <w:rsid w:val="00801FB1"/>
    <w:rsid w:val="00813FD2"/>
    <w:rsid w:val="0081730C"/>
    <w:rsid w:val="00841269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D155D"/>
    <w:rsid w:val="009D776B"/>
    <w:rsid w:val="00A226EF"/>
    <w:rsid w:val="00A70FE2"/>
    <w:rsid w:val="00A76BBB"/>
    <w:rsid w:val="00AA0C19"/>
    <w:rsid w:val="00B07432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C0265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F404E"/>
    <w:rsid w:val="00E30B7D"/>
    <w:rsid w:val="00F22BCA"/>
    <w:rsid w:val="00F30CB7"/>
    <w:rsid w:val="00F34484"/>
    <w:rsid w:val="00F5687B"/>
    <w:rsid w:val="00F80675"/>
    <w:rsid w:val="00FC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cp:lastPrinted>2023-03-09T09:53:00Z</cp:lastPrinted>
  <dcterms:created xsi:type="dcterms:W3CDTF">2023-09-09T06:32:00Z</dcterms:created>
  <dcterms:modified xsi:type="dcterms:W3CDTF">2023-09-09T06:35:00Z</dcterms:modified>
</cp:coreProperties>
</file>