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254AF" w:rsidRDefault="00077F80" w:rsidP="00E7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E75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</w:t>
            </w:r>
            <w:r w:rsidR="00E751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регистрация на ПП АБВ / АЛТЕРНАТИВА ЗА  БЪЛГАРСКО ВЪЗРАЖДАНЕ/ за участие в МИ 2015г.</w:t>
            </w:r>
            <w:r w:rsidR="00E7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кмет на Община Габрово и общински съветници в Община Габрово </w:t>
            </w:r>
          </w:p>
        </w:tc>
        <w:tc>
          <w:tcPr>
            <w:tcW w:w="2867" w:type="dxa"/>
          </w:tcPr>
          <w:p w:rsidR="001254AF" w:rsidRDefault="00E751F1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020F4" w:rsidRPr="000F2B20" w:rsidRDefault="001020F4" w:rsidP="00E75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</w:t>
            </w:r>
            <w:r w:rsidRPr="000F2B2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</w:t>
            </w:r>
            <w:r w:rsidRPr="000F2B20">
              <w:rPr>
                <w:rFonts w:ascii="Times New Roman" w:hAnsi="Times New Roman" w:cs="Times New Roman"/>
                <w:sz w:val="24"/>
                <w:szCs w:val="24"/>
              </w:rPr>
              <w:t>и обявяване на номерата на изборните райони в община Габрово.</w:t>
            </w:r>
          </w:p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254AF" w:rsidRDefault="001020F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254AF" w:rsidRDefault="001020F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 относно назначаване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технически сътрудници към ОИК - Габрово</w:t>
            </w:r>
          </w:p>
        </w:tc>
        <w:tc>
          <w:tcPr>
            <w:tcW w:w="2867" w:type="dxa"/>
          </w:tcPr>
          <w:p w:rsidR="001254AF" w:rsidRDefault="001020F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254AF" w:rsidRDefault="001020F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решение за регистрация на Движение за права и свободи – ДПС за участие в МИ 2015 за общински съветници в Община Габрово</w:t>
            </w:r>
          </w:p>
        </w:tc>
        <w:tc>
          <w:tcPr>
            <w:tcW w:w="2867" w:type="dxa"/>
          </w:tcPr>
          <w:p w:rsidR="001254AF" w:rsidRDefault="001020F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1254AF" w:rsidRDefault="00007D6D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2867" w:type="dxa"/>
          </w:tcPr>
          <w:p w:rsidR="001254AF" w:rsidRDefault="00007D6D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>
        <w:rPr>
          <w:rFonts w:ascii="Times New Roman" w:hAnsi="Times New Roman" w:cs="Times New Roman"/>
          <w:lang w:val="en-US"/>
        </w:rPr>
        <w:t>10</w:t>
      </w:r>
      <w:r w:rsidR="001254AF" w:rsidRPr="001254AF">
        <w:rPr>
          <w:rFonts w:ascii="Times New Roman" w:hAnsi="Times New Roman" w:cs="Times New Roman"/>
        </w:rPr>
        <w:t xml:space="preserve">.09.2015г. – </w:t>
      </w:r>
      <w:r>
        <w:rPr>
          <w:rFonts w:ascii="Times New Roman" w:hAnsi="Times New Roman" w:cs="Times New Roman"/>
          <w:lang w:val="en-US"/>
        </w:rPr>
        <w:t>17.00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последен № - </w:t>
      </w:r>
      <w:r w:rsidR="00E751F1">
        <w:rPr>
          <w:rFonts w:ascii="Times New Roman" w:hAnsi="Times New Roman" w:cs="Times New Roman"/>
        </w:rPr>
        <w:t>10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F4"/>
    <w:rsid w:val="001254AF"/>
    <w:rsid w:val="00251CC4"/>
    <w:rsid w:val="00312380"/>
    <w:rsid w:val="006E6E00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2015-09-10T10:31:00Z</dcterms:created>
  <dcterms:modified xsi:type="dcterms:W3CDTF">2015-09-10T13:43:00Z</dcterms:modified>
</cp:coreProperties>
</file>